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CDED" w14:textId="77777777" w:rsidR="00E70053" w:rsidRDefault="00E70053" w:rsidP="00CA253E">
      <w:pPr>
        <w:spacing w:before="60" w:after="60"/>
        <w:jc w:val="center"/>
        <w:rPr>
          <w:rFonts w:ascii="Montserrat Medium" w:hAnsi="Montserrat Medium"/>
          <w:sz w:val="28"/>
          <w:szCs w:val="28"/>
        </w:rPr>
      </w:pPr>
    </w:p>
    <w:p w14:paraId="045BC2C9" w14:textId="77777777" w:rsidR="00932AF9" w:rsidRPr="00E70053" w:rsidRDefault="00932AF9" w:rsidP="00CA253E">
      <w:pPr>
        <w:spacing w:before="60" w:after="60"/>
        <w:jc w:val="center"/>
        <w:rPr>
          <w:rFonts w:ascii="Montserrat Medium" w:hAnsi="Montserrat Medium"/>
          <w:sz w:val="28"/>
          <w:szCs w:val="28"/>
        </w:rPr>
      </w:pPr>
      <w:r w:rsidRPr="00E70053">
        <w:rPr>
          <w:rFonts w:ascii="Montserrat Medium" w:hAnsi="Montserrat Medium"/>
          <w:sz w:val="28"/>
          <w:szCs w:val="28"/>
        </w:rPr>
        <w:t>КАРТА ПАРТНЕРА</w:t>
      </w:r>
    </w:p>
    <w:p w14:paraId="4F4C49A6" w14:textId="77777777" w:rsidR="00932AF9" w:rsidRPr="00CA253E" w:rsidRDefault="00932AF9" w:rsidP="00E70053">
      <w:pPr>
        <w:spacing w:before="120" w:after="120"/>
        <w:jc w:val="center"/>
        <w:rPr>
          <w:rFonts w:ascii="Montserrat Medium" w:hAnsi="Montserrat Medium"/>
          <w:sz w:val="20"/>
          <w:szCs w:val="20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3828"/>
        <w:gridCol w:w="6087"/>
      </w:tblGrid>
      <w:tr w:rsidR="00932AF9" w:rsidRPr="005D7488" w14:paraId="01C70A61" w14:textId="77777777" w:rsidTr="00E70053">
        <w:tc>
          <w:tcPr>
            <w:tcW w:w="3828" w:type="dxa"/>
          </w:tcPr>
          <w:p w14:paraId="3CB23AB9" w14:textId="77777777" w:rsidR="00932AF9" w:rsidRPr="005D7488" w:rsidRDefault="00CA253E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/>
                <w:sz w:val="24"/>
                <w:szCs w:val="24"/>
              </w:rPr>
              <w:t>Полное наименование</w:t>
            </w:r>
          </w:p>
        </w:tc>
        <w:tc>
          <w:tcPr>
            <w:tcW w:w="6087" w:type="dxa"/>
          </w:tcPr>
          <w:p w14:paraId="1C83A7BF" w14:textId="77777777" w:rsidR="00932AF9" w:rsidRPr="005D7488" w:rsidRDefault="00CA253E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Общество с ограниченной ответственностью</w:t>
            </w:r>
            <w:r w:rsidR="008340FA" w:rsidRPr="005D7488">
              <w:rPr>
                <w:rFonts w:ascii="Montserrat Medium" w:hAnsi="Montserrat Medium" w:cs="Times New Roman"/>
                <w:sz w:val="24"/>
                <w:szCs w:val="24"/>
              </w:rPr>
              <w:t xml:space="preserve"> «</w:t>
            </w:r>
            <w:r w:rsidR="00932AF9" w:rsidRPr="005D7488">
              <w:rPr>
                <w:rFonts w:ascii="Montserrat Medium" w:hAnsi="Montserrat Medium" w:cs="Times New Roman"/>
                <w:sz w:val="24"/>
                <w:szCs w:val="24"/>
              </w:rPr>
              <w:t>СКИЛЛТЕЛЛЕКТ»</w:t>
            </w:r>
          </w:p>
        </w:tc>
      </w:tr>
      <w:tr w:rsidR="00932AF9" w:rsidRPr="005D7488" w14:paraId="155441C9" w14:textId="77777777" w:rsidTr="00E70053">
        <w:tc>
          <w:tcPr>
            <w:tcW w:w="3828" w:type="dxa"/>
          </w:tcPr>
          <w:p w14:paraId="4BE5E35C" w14:textId="77777777" w:rsidR="00932AF9" w:rsidRPr="005D7488" w:rsidRDefault="008340FA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/>
                <w:sz w:val="24"/>
                <w:szCs w:val="24"/>
              </w:rPr>
              <w:t xml:space="preserve">Юридический и </w:t>
            </w:r>
            <w:r w:rsidR="00932AF9" w:rsidRPr="005D7488">
              <w:rPr>
                <w:rFonts w:ascii="Montserrat Medium" w:hAnsi="Montserrat Medium"/>
                <w:sz w:val="24"/>
                <w:szCs w:val="24"/>
              </w:rPr>
              <w:t>почтовый адрес</w:t>
            </w:r>
          </w:p>
        </w:tc>
        <w:tc>
          <w:tcPr>
            <w:tcW w:w="6087" w:type="dxa"/>
          </w:tcPr>
          <w:p w14:paraId="4D501C23" w14:textId="77777777" w:rsidR="00932AF9" w:rsidRPr="005D7488" w:rsidRDefault="00CA253E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/>
                <w:sz w:val="24"/>
                <w:szCs w:val="24"/>
              </w:rPr>
              <w:t>198188, г.</w:t>
            </w:r>
            <w:r w:rsidR="00932AF9" w:rsidRPr="005D7488">
              <w:rPr>
                <w:rFonts w:ascii="Montserrat Medium" w:hAnsi="Montserrat Medium"/>
                <w:sz w:val="24"/>
                <w:szCs w:val="24"/>
              </w:rPr>
              <w:t xml:space="preserve"> Санкт-Петербург, ул. Зайцева, д. 41, лит. А, помещ. 17-Н:44, офис 534</w:t>
            </w:r>
          </w:p>
        </w:tc>
      </w:tr>
      <w:tr w:rsidR="00932AF9" w:rsidRPr="005D7488" w14:paraId="4563EADF" w14:textId="77777777" w:rsidTr="00E70053">
        <w:tc>
          <w:tcPr>
            <w:tcW w:w="3828" w:type="dxa"/>
          </w:tcPr>
          <w:p w14:paraId="5C6C720B" w14:textId="77777777" w:rsidR="00932AF9" w:rsidRPr="005D7488" w:rsidRDefault="008340FA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ИНН</w:t>
            </w:r>
          </w:p>
        </w:tc>
        <w:tc>
          <w:tcPr>
            <w:tcW w:w="6087" w:type="dxa"/>
          </w:tcPr>
          <w:p w14:paraId="475FE869" w14:textId="77777777" w:rsidR="00932AF9" w:rsidRPr="005D7488" w:rsidRDefault="008340FA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7805785241</w:t>
            </w:r>
          </w:p>
        </w:tc>
      </w:tr>
      <w:tr w:rsidR="008340FA" w:rsidRPr="005D7488" w14:paraId="34875466" w14:textId="77777777" w:rsidTr="00E70053">
        <w:tc>
          <w:tcPr>
            <w:tcW w:w="3828" w:type="dxa"/>
          </w:tcPr>
          <w:p w14:paraId="253647FA" w14:textId="77777777" w:rsidR="008340FA" w:rsidRPr="005D7488" w:rsidRDefault="008340FA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КПП</w:t>
            </w:r>
          </w:p>
        </w:tc>
        <w:tc>
          <w:tcPr>
            <w:tcW w:w="6087" w:type="dxa"/>
          </w:tcPr>
          <w:p w14:paraId="2E7408EE" w14:textId="77777777" w:rsidR="008340FA" w:rsidRPr="005D7488" w:rsidRDefault="008340FA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780501001</w:t>
            </w:r>
          </w:p>
        </w:tc>
      </w:tr>
      <w:tr w:rsidR="00932AF9" w:rsidRPr="005D7488" w14:paraId="6CCD906B" w14:textId="77777777" w:rsidTr="00E70053">
        <w:tc>
          <w:tcPr>
            <w:tcW w:w="3828" w:type="dxa"/>
          </w:tcPr>
          <w:p w14:paraId="46BDA0E6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ОГРН</w:t>
            </w:r>
          </w:p>
        </w:tc>
        <w:tc>
          <w:tcPr>
            <w:tcW w:w="6087" w:type="dxa"/>
          </w:tcPr>
          <w:p w14:paraId="73D27B35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1217800160270</w:t>
            </w:r>
          </w:p>
        </w:tc>
      </w:tr>
      <w:tr w:rsidR="00B70CCC" w:rsidRPr="005D7488" w14:paraId="047A0442" w14:textId="77777777" w:rsidTr="00E70053">
        <w:tc>
          <w:tcPr>
            <w:tcW w:w="3828" w:type="dxa"/>
          </w:tcPr>
          <w:p w14:paraId="252A55EE" w14:textId="77777777" w:rsidR="00B70CCC" w:rsidRPr="005D7488" w:rsidRDefault="00B70CCC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ОКПО</w:t>
            </w:r>
          </w:p>
        </w:tc>
        <w:tc>
          <w:tcPr>
            <w:tcW w:w="6087" w:type="dxa"/>
          </w:tcPr>
          <w:p w14:paraId="642F4514" w14:textId="77777777" w:rsidR="00B70CCC" w:rsidRPr="005D7488" w:rsidRDefault="00CA253E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76960702</w:t>
            </w:r>
          </w:p>
        </w:tc>
      </w:tr>
      <w:tr w:rsidR="00932AF9" w:rsidRPr="005D7488" w14:paraId="62BE3CE4" w14:textId="77777777" w:rsidTr="00E70053">
        <w:tc>
          <w:tcPr>
            <w:tcW w:w="3828" w:type="dxa"/>
          </w:tcPr>
          <w:p w14:paraId="58021258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Расчетный счет</w:t>
            </w:r>
            <w:r w:rsidR="008340FA" w:rsidRPr="005D7488">
              <w:rPr>
                <w:rFonts w:ascii="Montserrat Medium" w:hAnsi="Montserrat Medium"/>
                <w:sz w:val="24"/>
                <w:szCs w:val="24"/>
              </w:rPr>
              <w:t xml:space="preserve"> получателя</w:t>
            </w:r>
          </w:p>
        </w:tc>
        <w:tc>
          <w:tcPr>
            <w:tcW w:w="6087" w:type="dxa"/>
          </w:tcPr>
          <w:p w14:paraId="6286A6EA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40702810932030006129</w:t>
            </w:r>
          </w:p>
        </w:tc>
      </w:tr>
      <w:tr w:rsidR="008340FA" w:rsidRPr="005D7488" w14:paraId="1941CACA" w14:textId="77777777" w:rsidTr="00E70053">
        <w:tc>
          <w:tcPr>
            <w:tcW w:w="3828" w:type="dxa"/>
          </w:tcPr>
          <w:p w14:paraId="3732E785" w14:textId="77777777" w:rsidR="008340FA" w:rsidRPr="005D7488" w:rsidRDefault="008340FA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Банк получателя</w:t>
            </w:r>
          </w:p>
        </w:tc>
        <w:tc>
          <w:tcPr>
            <w:tcW w:w="6087" w:type="dxa"/>
          </w:tcPr>
          <w:p w14:paraId="36E8BA59" w14:textId="77777777" w:rsidR="008340FA" w:rsidRPr="005D7488" w:rsidRDefault="008340FA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филиал «САНКТ-ПЕТЕРБУРГСКИЙ» АО «АЛЬФА-БАНК»</w:t>
            </w:r>
          </w:p>
        </w:tc>
      </w:tr>
      <w:tr w:rsidR="00932AF9" w:rsidRPr="005D7488" w14:paraId="49B46DC7" w14:textId="77777777" w:rsidTr="00E70053">
        <w:tc>
          <w:tcPr>
            <w:tcW w:w="3828" w:type="dxa"/>
          </w:tcPr>
          <w:p w14:paraId="0C0D74CA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К</w:t>
            </w:r>
            <w:r w:rsidR="008340FA" w:rsidRPr="005D7488">
              <w:rPr>
                <w:rFonts w:ascii="Montserrat Medium" w:hAnsi="Montserrat Medium" w:cs="Times New Roman"/>
                <w:sz w:val="24"/>
                <w:szCs w:val="24"/>
              </w:rPr>
              <w:t xml:space="preserve">орреспондентский </w:t>
            </w: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с</w:t>
            </w:r>
            <w:r w:rsidR="008340FA" w:rsidRPr="005D7488">
              <w:rPr>
                <w:rFonts w:ascii="Montserrat Medium" w:hAnsi="Montserrat Medium" w:cs="Times New Roman"/>
                <w:sz w:val="24"/>
                <w:szCs w:val="24"/>
              </w:rPr>
              <w:t>чет</w:t>
            </w:r>
          </w:p>
        </w:tc>
        <w:tc>
          <w:tcPr>
            <w:tcW w:w="6087" w:type="dxa"/>
          </w:tcPr>
          <w:p w14:paraId="7B460ED8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30101810600000000786</w:t>
            </w:r>
          </w:p>
        </w:tc>
      </w:tr>
      <w:tr w:rsidR="00B70CCC" w:rsidRPr="005D7488" w14:paraId="3A777A32" w14:textId="77777777" w:rsidTr="00E70053">
        <w:tc>
          <w:tcPr>
            <w:tcW w:w="3828" w:type="dxa"/>
          </w:tcPr>
          <w:p w14:paraId="29E44821" w14:textId="77777777" w:rsidR="00B70CCC" w:rsidRPr="005D7488" w:rsidRDefault="00B70CCC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ИНН банка</w:t>
            </w:r>
          </w:p>
        </w:tc>
        <w:tc>
          <w:tcPr>
            <w:tcW w:w="6087" w:type="dxa"/>
          </w:tcPr>
          <w:p w14:paraId="35AFF5DA" w14:textId="77777777" w:rsidR="00B70CCC" w:rsidRPr="005D7488" w:rsidRDefault="00CA253E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7728168971</w:t>
            </w:r>
          </w:p>
        </w:tc>
      </w:tr>
      <w:tr w:rsidR="00932AF9" w:rsidRPr="005D7488" w14:paraId="378B61BD" w14:textId="77777777" w:rsidTr="00E70053">
        <w:tc>
          <w:tcPr>
            <w:tcW w:w="3828" w:type="dxa"/>
          </w:tcPr>
          <w:p w14:paraId="1497AD61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БИК</w:t>
            </w:r>
          </w:p>
        </w:tc>
        <w:tc>
          <w:tcPr>
            <w:tcW w:w="6087" w:type="dxa"/>
          </w:tcPr>
          <w:p w14:paraId="19E31438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 w:cs="Times New Roman"/>
                <w:sz w:val="24"/>
                <w:szCs w:val="24"/>
              </w:rPr>
            </w:pPr>
            <w:r w:rsidRPr="005D7488">
              <w:rPr>
                <w:rFonts w:ascii="Montserrat Medium" w:hAnsi="Montserrat Medium" w:cs="Times New Roman"/>
                <w:sz w:val="24"/>
                <w:szCs w:val="24"/>
              </w:rPr>
              <w:t>044030786</w:t>
            </w:r>
          </w:p>
        </w:tc>
      </w:tr>
      <w:tr w:rsidR="00932AF9" w:rsidRPr="005D7488" w14:paraId="5644D6B8" w14:textId="77777777" w:rsidTr="00E70053">
        <w:tc>
          <w:tcPr>
            <w:tcW w:w="3828" w:type="dxa"/>
          </w:tcPr>
          <w:p w14:paraId="79316EBE" w14:textId="77777777" w:rsidR="00932AF9" w:rsidRPr="005D7488" w:rsidRDefault="00932AF9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/>
                <w:sz w:val="24"/>
                <w:szCs w:val="24"/>
              </w:rPr>
              <w:t>Генеральный директор</w:t>
            </w:r>
          </w:p>
        </w:tc>
        <w:tc>
          <w:tcPr>
            <w:tcW w:w="6087" w:type="dxa"/>
          </w:tcPr>
          <w:p w14:paraId="78725C1E" w14:textId="4A9905EF" w:rsidR="00932AF9" w:rsidRPr="004E2BB0" w:rsidRDefault="004E2BB0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>
              <w:rPr>
                <w:rFonts w:ascii="Montserrat Medium" w:hAnsi="Montserrat Medium"/>
                <w:sz w:val="24"/>
                <w:szCs w:val="24"/>
              </w:rPr>
              <w:t>Щепелин Антон Владимирович</w:t>
            </w:r>
          </w:p>
        </w:tc>
      </w:tr>
      <w:tr w:rsidR="00B70CCC" w:rsidRPr="004E2BB0" w14:paraId="2391819C" w14:textId="77777777" w:rsidTr="00E70053">
        <w:tc>
          <w:tcPr>
            <w:tcW w:w="3828" w:type="dxa"/>
          </w:tcPr>
          <w:p w14:paraId="21D730C3" w14:textId="77777777" w:rsidR="00B70CCC" w:rsidRPr="005D7488" w:rsidRDefault="00B70CCC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/>
                <w:sz w:val="24"/>
                <w:szCs w:val="24"/>
              </w:rPr>
              <w:t>Контакты</w:t>
            </w:r>
          </w:p>
        </w:tc>
        <w:tc>
          <w:tcPr>
            <w:tcW w:w="6087" w:type="dxa"/>
          </w:tcPr>
          <w:p w14:paraId="577674E4" w14:textId="77777777" w:rsidR="00E70053" w:rsidRPr="005D7488" w:rsidRDefault="00B70CCC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</w:rPr>
            </w:pPr>
            <w:r w:rsidRPr="005D7488">
              <w:rPr>
                <w:rFonts w:ascii="Montserrat Medium" w:hAnsi="Montserrat Medium"/>
                <w:sz w:val="24"/>
                <w:szCs w:val="24"/>
              </w:rPr>
              <w:t xml:space="preserve">Телефон: +7 (812) 565-94-05                    </w:t>
            </w:r>
          </w:p>
          <w:p w14:paraId="766F36AD" w14:textId="5EDE2E31" w:rsidR="00B70CCC" w:rsidRPr="004E2BB0" w:rsidRDefault="00B70CCC" w:rsidP="00E70053">
            <w:pPr>
              <w:spacing w:before="120" w:after="120"/>
              <w:rPr>
                <w:rFonts w:ascii="Montserrat Medium" w:hAnsi="Montserrat Medium"/>
                <w:sz w:val="24"/>
                <w:szCs w:val="24"/>
                <w:lang w:val="en-US"/>
              </w:rPr>
            </w:pPr>
            <w:r w:rsidRPr="005D7488">
              <w:rPr>
                <w:rFonts w:ascii="Montserrat Medium" w:hAnsi="Montserrat Medium"/>
                <w:sz w:val="24"/>
                <w:szCs w:val="24"/>
                <w:lang w:val="en-US"/>
              </w:rPr>
              <w:t>E</w:t>
            </w:r>
            <w:r w:rsidRPr="004E2BB0">
              <w:rPr>
                <w:rFonts w:ascii="Montserrat Medium" w:hAnsi="Montserrat Medium"/>
                <w:sz w:val="24"/>
                <w:szCs w:val="24"/>
                <w:lang w:val="en-US"/>
              </w:rPr>
              <w:t>-</w:t>
            </w:r>
            <w:r w:rsidRPr="005D7488">
              <w:rPr>
                <w:rFonts w:ascii="Montserrat Medium" w:hAnsi="Montserrat Medium"/>
                <w:sz w:val="24"/>
                <w:szCs w:val="24"/>
                <w:lang w:val="en-US"/>
              </w:rPr>
              <w:t>mail</w:t>
            </w:r>
            <w:r w:rsidRPr="004E2BB0">
              <w:rPr>
                <w:rFonts w:ascii="Montserrat Medium" w:hAnsi="Montserrat Medium"/>
                <w:sz w:val="24"/>
                <w:szCs w:val="24"/>
                <w:lang w:val="en-US"/>
              </w:rPr>
              <w:t xml:space="preserve">: </w:t>
            </w:r>
            <w:r w:rsidRPr="005D7488">
              <w:rPr>
                <w:rFonts w:ascii="Montserrat Medium" w:hAnsi="Montserrat Medium"/>
                <w:sz w:val="24"/>
                <w:szCs w:val="24"/>
                <w:lang w:val="en-US"/>
              </w:rPr>
              <w:t>mail</w:t>
            </w:r>
            <w:r w:rsidRPr="004E2BB0">
              <w:rPr>
                <w:rFonts w:ascii="Montserrat Medium" w:hAnsi="Montserrat Medium"/>
                <w:sz w:val="24"/>
                <w:szCs w:val="24"/>
                <w:lang w:val="en-US"/>
              </w:rPr>
              <w:t>@</w:t>
            </w:r>
            <w:r w:rsidRPr="005D7488">
              <w:rPr>
                <w:rFonts w:ascii="Montserrat Medium" w:hAnsi="Montserrat Medium"/>
                <w:sz w:val="24"/>
                <w:szCs w:val="24"/>
                <w:lang w:val="en-US"/>
              </w:rPr>
              <w:t>skilltellect</w:t>
            </w:r>
            <w:r w:rsidRPr="004E2BB0">
              <w:rPr>
                <w:rFonts w:ascii="Montserrat Medium" w:hAnsi="Montserrat Medium"/>
                <w:sz w:val="24"/>
                <w:szCs w:val="24"/>
                <w:lang w:val="en-US"/>
              </w:rPr>
              <w:t>.</w:t>
            </w:r>
            <w:r w:rsidR="004E2BB0">
              <w:rPr>
                <w:rFonts w:ascii="Montserrat Medium" w:hAnsi="Montserrat Medium"/>
                <w:sz w:val="24"/>
                <w:szCs w:val="24"/>
                <w:lang w:val="en-US"/>
              </w:rPr>
              <w:t>ru</w:t>
            </w:r>
          </w:p>
        </w:tc>
      </w:tr>
    </w:tbl>
    <w:p w14:paraId="202613C4" w14:textId="77777777" w:rsidR="00932AF9" w:rsidRPr="004E2BB0" w:rsidRDefault="00932AF9" w:rsidP="00CA253E">
      <w:pPr>
        <w:spacing w:before="60" w:after="60"/>
        <w:rPr>
          <w:rFonts w:ascii="Montserrat Medium" w:hAnsi="Montserrat Medium"/>
          <w:sz w:val="24"/>
          <w:szCs w:val="24"/>
          <w:lang w:val="en-US"/>
        </w:rPr>
      </w:pPr>
    </w:p>
    <w:sectPr w:rsidR="00932AF9" w:rsidRPr="004E2BB0" w:rsidSect="005D7488">
      <w:headerReference w:type="default" r:id="rId6"/>
      <w:footerReference w:type="default" r:id="rId7"/>
      <w:pgSz w:w="11906" w:h="16838" w:code="9"/>
      <w:pgMar w:top="1701" w:right="851" w:bottom="709" w:left="1702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66D5" w14:textId="77777777" w:rsidR="00310DEA" w:rsidRDefault="00310DEA" w:rsidP="00932AF9">
      <w:pPr>
        <w:spacing w:after="0" w:line="240" w:lineRule="auto"/>
      </w:pPr>
      <w:r>
        <w:separator/>
      </w:r>
    </w:p>
  </w:endnote>
  <w:endnote w:type="continuationSeparator" w:id="0">
    <w:p w14:paraId="42DEAA87" w14:textId="77777777" w:rsidR="00310DEA" w:rsidRDefault="00310DEA" w:rsidP="0093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21A7" w14:textId="77777777" w:rsidR="005D7488" w:rsidRPr="005D7488" w:rsidRDefault="00E366C3" w:rsidP="005D7488">
    <w:pPr>
      <w:pStyle w:val="a6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0B5ED9" wp14:editId="2242A052">
              <wp:simplePos x="0" y="0"/>
              <wp:positionH relativeFrom="column">
                <wp:posOffset>-369570</wp:posOffset>
              </wp:positionH>
              <wp:positionV relativeFrom="paragraph">
                <wp:posOffset>-174625</wp:posOffset>
              </wp:positionV>
              <wp:extent cx="6311900" cy="0"/>
              <wp:effectExtent l="0" t="0" r="31750" b="19050"/>
              <wp:wrapNone/>
              <wp:docPr id="10" name="Прямая соединительная линия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1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D93C34"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1pt,-13.75pt" to="467.9pt,-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dMy4gEAANsDAAAOAAAAZHJzL2Uyb0RvYy54bWysU0uO1DAQ3SNxB8t7OskgjSDq9CxmBBsE&#10;LT4H8Dh2x8I/2aaT3gFrpD4CV2AB0kgzcAbnRpTd6QwChBBi41S56lXVe64szwYl0ZY5L4xucLUo&#10;MWKamlboTYNfvXx07wFGPhDdEmk0a/COeXy2untn2duanZjOyJY5BEW0r3vb4C4EWxeFpx1TxC+M&#10;ZRqC3DhFArhuU7SO9FBdyeKkLE+L3rjWOkOZ93B7cQjiVa7POaPhGeeeBSQbDLOFfLp8XqazWC1J&#10;vXHEdoJOY5B/mEIRoaHpXOqCBILeOPFLKSWoM97wsKBGFYZzQVnmAGyq8ic2LzpiWeYC4ng7y+T/&#10;X1n6dLt2SLTwdiCPJgreKH4c3477eBM/jXs0vovf4pf4OV7Fr/FqfA/29fgB7BSM19P1HgEctOyt&#10;r6HkuV67yfN27ZIwA3cqfYEyGrL+u1l/NgRE4fL0flU9LGEOeowVt0DrfHjMjELJaLAUOklDarJ9&#10;4gM0g9RjCjhpkEPrbIWdZClZ6ueMA11oVmV0XjR2Lh3aEliR9nWVaECtnJkgXEg5g8o/g6bcBGN5&#10;+f4WOGfnjkaHGaiENu53XcNwHJUf8o+sD1wT7UvT7vJDZDlggzKzadvTiv7oZ/jtP7n6DgAA//8D&#10;AFBLAwQUAAYACAAAACEAv5vOVN4AAAALAQAADwAAAGRycy9kb3ducmV2LnhtbEyPT0vDQBDF74Lf&#10;YRnBW7sxklpjNqUURLyITfW+zU430f0Tdjdp/PaOIOhtZt7jze9Vm9kaNmGIvXcCbpYZMHStV73T&#10;At4Oj4s1sJikU9J4hwK+MMKmvryoZKn82e1xapJmFOJiKQV0KQ0l57Ht0Mq49AM60k4+WJloDZqr&#10;IM8Ubg3Ps2zFrewdfejkgLsO289mtALMc5je9U5v4/i0XzUfr6f85TAJcX01bx+AJZzTnxl+8Akd&#10;amI6+tGpyIyARbHOyUpDflcAI8f9bUFljr8XXlf8f4f6GwAA//8DAFBLAQItABQABgAIAAAAIQC2&#10;gziS/gAAAOEBAAATAAAAAAAAAAAAAAAAAAAAAABbQ29udGVudF9UeXBlc10ueG1sUEsBAi0AFAAG&#10;AAgAAAAhADj9If/WAAAAlAEAAAsAAAAAAAAAAAAAAAAALwEAAF9yZWxzLy5yZWxzUEsBAi0AFAAG&#10;AAgAAAAhABX50zLiAQAA2wMAAA4AAAAAAAAAAAAAAAAALgIAAGRycy9lMm9Eb2MueG1sUEsBAi0A&#10;FAAGAAgAAAAhAL+bzlTeAAAACwEAAA8AAAAAAAAAAAAAAAAAPAQAAGRycy9kb3ducmV2LnhtbFBL&#10;BQYAAAAABAAEAPMAAABHBQAAAAA=&#10;" strokecolor="black [3200]" strokeweight=".5pt">
              <v:stroke joinstyle="miter"/>
            </v:line>
          </w:pict>
        </mc:Fallback>
      </mc:AlternateContent>
    </w:r>
    <w:r w:rsidR="005D7488" w:rsidRPr="005D7488">
      <w:rPr>
        <w:rFonts w:ascii="Montserrat" w:hAnsi="Montserrat"/>
        <w:sz w:val="20"/>
        <w:szCs w:val="20"/>
      </w:rPr>
      <w:t>Автономные роботизированные сварочные комплексы    |    Техническое зрение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964B" w14:textId="77777777" w:rsidR="00310DEA" w:rsidRDefault="00310DEA" w:rsidP="00932AF9">
      <w:pPr>
        <w:spacing w:after="0" w:line="240" w:lineRule="auto"/>
      </w:pPr>
      <w:r>
        <w:separator/>
      </w:r>
    </w:p>
  </w:footnote>
  <w:footnote w:type="continuationSeparator" w:id="0">
    <w:p w14:paraId="6E11B095" w14:textId="77777777" w:rsidR="00310DEA" w:rsidRDefault="00310DEA" w:rsidP="0093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6806" w14:textId="77777777" w:rsidR="00932AF9" w:rsidRPr="00E70053" w:rsidRDefault="007258E6" w:rsidP="00932AF9">
    <w:pPr>
      <w:pStyle w:val="a4"/>
      <w:ind w:left="720"/>
      <w:contextualSpacing/>
      <w:jc w:val="right"/>
      <w:rPr>
        <w:rFonts w:ascii="Montserrat Medium" w:hAnsi="Montserrat Medium"/>
        <w:sz w:val="20"/>
        <w:szCs w:val="20"/>
      </w:rPr>
    </w:pPr>
    <w:r>
      <w:rPr>
        <w:rFonts w:ascii="Montserrat Medium" w:hAnsi="Montserrat Medium"/>
        <w:noProof/>
        <w:sz w:val="20"/>
        <w:szCs w:val="20"/>
        <w:lang w:eastAsia="ru-RU"/>
      </w:rPr>
      <w:drawing>
        <wp:anchor distT="0" distB="0" distL="114300" distR="114300" simplePos="0" relativeHeight="251661312" behindDoc="1" locked="0" layoutInCell="1" allowOverlap="1" wp14:anchorId="0A2EC958" wp14:editId="3FEEE779">
          <wp:simplePos x="0" y="0"/>
          <wp:positionH relativeFrom="column">
            <wp:posOffset>5228590</wp:posOffset>
          </wp:positionH>
          <wp:positionV relativeFrom="paragraph">
            <wp:posOffset>-215265</wp:posOffset>
          </wp:positionV>
          <wp:extent cx="711200" cy="711200"/>
          <wp:effectExtent l="0" t="0" r="0" b="0"/>
          <wp:wrapTight wrapText="bothSides">
            <wp:wrapPolygon edited="0">
              <wp:start x="0" y="0"/>
              <wp:lineTo x="0" y="20829"/>
              <wp:lineTo x="20829" y="20829"/>
              <wp:lineTo x="20829" y="0"/>
              <wp:lineTo x="0" y="0"/>
            </wp:wrapPolygon>
          </wp:wrapTight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qr-основная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1120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0053">
      <w:rPr>
        <w:rFonts w:ascii="Montserrat Medium" w:hAnsi="Montserrat Medium"/>
        <w:noProof/>
        <w:sz w:val="20"/>
        <w:szCs w:val="20"/>
        <w:lang w:eastAsia="ru-RU"/>
      </w:rPr>
      <w:drawing>
        <wp:anchor distT="0" distB="0" distL="114300" distR="114300" simplePos="0" relativeHeight="251659264" behindDoc="1" locked="0" layoutInCell="1" allowOverlap="1" wp14:anchorId="4B32D0C4" wp14:editId="777FD7CD">
          <wp:simplePos x="0" y="0"/>
          <wp:positionH relativeFrom="column">
            <wp:posOffset>-457835</wp:posOffset>
          </wp:positionH>
          <wp:positionV relativeFrom="paragraph">
            <wp:posOffset>-215265</wp:posOffset>
          </wp:positionV>
          <wp:extent cx="2044700" cy="714876"/>
          <wp:effectExtent l="0" t="0" r="0" b="9525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_logo_blac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714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2AF9" w:rsidRPr="00E70053">
      <w:rPr>
        <w:rFonts w:ascii="Montserrat Medium" w:hAnsi="Montserrat Medium"/>
        <w:noProof/>
        <w:sz w:val="20"/>
        <w:szCs w:val="20"/>
        <w:lang w:eastAsia="ru-RU"/>
      </w:rPr>
      <w:drawing>
        <wp:anchor distT="0" distB="0" distL="114300" distR="114300" simplePos="0" relativeHeight="251660288" behindDoc="1" locked="0" layoutInCell="1" allowOverlap="1" wp14:anchorId="7E86C330" wp14:editId="12FB020D">
          <wp:simplePos x="0" y="0"/>
          <wp:positionH relativeFrom="column">
            <wp:posOffset>9275445</wp:posOffset>
          </wp:positionH>
          <wp:positionV relativeFrom="paragraph">
            <wp:posOffset>-148590</wp:posOffset>
          </wp:positionV>
          <wp:extent cx="609600" cy="609600"/>
          <wp:effectExtent l="0" t="0" r="0" b="0"/>
          <wp:wrapTight wrapText="bothSides">
            <wp:wrapPolygon edited="0">
              <wp:start x="0" y="0"/>
              <wp:lineTo x="0" y="20925"/>
              <wp:lineTo x="20925" y="20925"/>
              <wp:lineTo x="20925" y="0"/>
              <wp:lineTo x="0" y="0"/>
            </wp:wrapPolygon>
          </wp:wrapTight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qr-основная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2AF9" w:rsidRPr="00E70053">
      <w:rPr>
        <w:rFonts w:ascii="Montserrat Medium" w:hAnsi="Montserrat Medium"/>
        <w:sz w:val="20"/>
        <w:szCs w:val="20"/>
      </w:rPr>
      <w:t>автономные роботизированные ячейки</w:t>
    </w:r>
  </w:p>
  <w:p w14:paraId="7264932E" w14:textId="77777777" w:rsidR="00932AF9" w:rsidRPr="00E70053" w:rsidRDefault="00932AF9" w:rsidP="00932AF9">
    <w:pPr>
      <w:pStyle w:val="a4"/>
      <w:ind w:left="720"/>
      <w:contextualSpacing/>
      <w:jc w:val="right"/>
      <w:rPr>
        <w:rFonts w:ascii="Montserrat Medium" w:hAnsi="Montserrat Medium"/>
        <w:sz w:val="20"/>
        <w:szCs w:val="20"/>
      </w:rPr>
    </w:pPr>
    <w:r w:rsidRPr="00E70053">
      <w:rPr>
        <w:rFonts w:ascii="Montserrat Medium" w:hAnsi="Montserrat Medium"/>
        <w:sz w:val="20"/>
        <w:szCs w:val="20"/>
      </w:rPr>
      <w:t xml:space="preserve"> и системы технического зрения</w:t>
    </w:r>
  </w:p>
  <w:p w14:paraId="176F4639" w14:textId="77777777" w:rsidR="00932AF9" w:rsidRPr="00E70053" w:rsidRDefault="00932AF9">
    <w:pPr>
      <w:pStyle w:val="a4"/>
      <w:rPr>
        <w:rFonts w:ascii="Montserrat Medium" w:hAnsi="Montserrat Medium"/>
      </w:rPr>
    </w:pPr>
    <w:r w:rsidRPr="00E70053">
      <w:rPr>
        <w:rFonts w:ascii="Montserrat Medium" w:hAnsi="Montserrat Medium"/>
      </w:rPr>
      <w:t xml:space="preserve">    </w:t>
    </w:r>
  </w:p>
  <w:p w14:paraId="22E5AB96" w14:textId="77777777" w:rsidR="00932AF9" w:rsidRPr="005D7488" w:rsidRDefault="007258E6">
    <w:pPr>
      <w:pStyle w:val="a4"/>
      <w:rPr>
        <w:rFonts w:ascii="Montserrat" w:hAnsi="Montserrat"/>
      </w:rPr>
    </w:pPr>
    <w:r>
      <w:rPr>
        <w:rFonts w:ascii="Montserrat" w:hAnsi="Montserrat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8A58B5" wp14:editId="5079E322">
              <wp:simplePos x="0" y="0"/>
              <wp:positionH relativeFrom="column">
                <wp:posOffset>-369570</wp:posOffset>
              </wp:positionH>
              <wp:positionV relativeFrom="paragraph">
                <wp:posOffset>174625</wp:posOffset>
              </wp:positionV>
              <wp:extent cx="6311900" cy="0"/>
              <wp:effectExtent l="0" t="0" r="31750" b="19050"/>
              <wp:wrapNone/>
              <wp:docPr id="13" name="Прямая соединительная линия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11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D1F8C9"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1pt,13.75pt" to="467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3G4wEAANsDAAAOAAAAZHJzL2Uyb0RvYy54bWysU0uO1DAQ3SNxB8t7OsmMNIKo07OYEWwQ&#10;tPgcwOPYHQv/ZJtOegeskfoIXIEFSCMNcAbnRpTd6QwChBBi47hc9V7Vq6oszwcl0ZY5L4xucLUo&#10;MWKamlboTYNfvnh47z5GPhDdEmk0a/COeXy+untn2duanZjOyJY5BCTa171tcBeCrYvC044p4hfG&#10;Mg1ObpwiAUy3KVpHemBXsjgpy7OiN661zlDmPbxeHpx4lfk5ZzQ85dyzgGSDobaQT5fPq3QWqyWp&#10;N47YTtCpDPIPVSgiNCSdqS5JIOi1E79QKUGd8YaHBTWqMJwLyrIGUFOVP6l53hHLshZojrdzm/z/&#10;o6VPtmuHRAuzO8VIEwUzih/GN+M+fokfxz0a38Zv8XP8FK/j13g9voP7zfge7skZb6bnPQI49LK3&#10;vgbKC712k+Xt2qXGDNyp9AXJaMj93839Z0NAFB7PTqvqQQljokdfcQu0zodHzCiULg2WQqfWkJps&#10;H/sAySD0GAJGKuSQOt/CTrIULPUzxkEuJKsyOi8au5AObQmsSPuqSjKAK0cmCBdSzqDyz6ApNsFY&#10;Xr6/Bc7ROaPRYQYqoY37XdYwHEvlh/ij6oPWJPvKtLs8iNwO2KCsbNr2tKI/2hl++0+uvgMAAP//&#10;AwBQSwMEFAAGAAgAAAAhAIJXcordAAAACQEAAA8AAABkcnMvZG93bnJldi54bWxMj8FOwzAMhu9I&#10;vENkJG5bSlHHKE2naRJCXBDr4J41XlpInCpJu/L2BHGAo+1Pv7+/2szWsAl96B0JuFlmwJBap3rS&#10;At4Oj4s1sBAlKWkcoYAvDLCpLy8qWSp3pj1OTdQshVAopYAuxqHkPLQdWhmWbkBKt5PzVsY0es2V&#10;l+cUbg3Ps2zFrewpfejkgLsO289mtALMs5/e9U5vw/i0XzUfr6f85TAJcX01bx+ARZzjHww/+kkd&#10;6uR0dCOpwIyARbHOEyogvyuAJeD+tkhdjr8LXlf8f4P6GwAA//8DAFBLAQItABQABgAIAAAAIQC2&#10;gziS/gAAAOEBAAATAAAAAAAAAAAAAAAAAAAAAABbQ29udGVudF9UeXBlc10ueG1sUEsBAi0AFAAG&#10;AAgAAAAhADj9If/WAAAAlAEAAAsAAAAAAAAAAAAAAAAALwEAAF9yZWxzLy5yZWxzUEsBAi0AFAAG&#10;AAgAAAAhAOkZvcbjAQAA2wMAAA4AAAAAAAAAAAAAAAAALgIAAGRycy9lMm9Eb2MueG1sUEsBAi0A&#10;FAAGAAgAAAAhAIJXcordAAAACQEAAA8AAAAAAAAAAAAAAAAAPQQAAGRycy9kb3ducmV2LnhtbFBL&#10;BQYAAAAABAAEAPMAAABHBQAAAAA=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F9"/>
    <w:rsid w:val="00276FD4"/>
    <w:rsid w:val="002B70C8"/>
    <w:rsid w:val="00310DEA"/>
    <w:rsid w:val="00490682"/>
    <w:rsid w:val="004E2BB0"/>
    <w:rsid w:val="005145CB"/>
    <w:rsid w:val="00516F0A"/>
    <w:rsid w:val="00535750"/>
    <w:rsid w:val="00564682"/>
    <w:rsid w:val="005D7488"/>
    <w:rsid w:val="006663C0"/>
    <w:rsid w:val="007258E6"/>
    <w:rsid w:val="008340FA"/>
    <w:rsid w:val="00932AF9"/>
    <w:rsid w:val="00955367"/>
    <w:rsid w:val="00AD6924"/>
    <w:rsid w:val="00B70CCC"/>
    <w:rsid w:val="00B72912"/>
    <w:rsid w:val="00CA253E"/>
    <w:rsid w:val="00D309E6"/>
    <w:rsid w:val="00E366C3"/>
    <w:rsid w:val="00E70053"/>
    <w:rsid w:val="00F81C85"/>
    <w:rsid w:val="00F9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45594"/>
  <w15:chartTrackingRefBased/>
  <w15:docId w15:val="{42A28B3A-7CE6-4350-BC11-4727CDCE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F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2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2AF9"/>
  </w:style>
  <w:style w:type="paragraph" w:styleId="a6">
    <w:name w:val="footer"/>
    <w:basedOn w:val="a"/>
    <w:link w:val="a7"/>
    <w:uiPriority w:val="99"/>
    <w:unhideWhenUsed/>
    <w:rsid w:val="00932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2AF9"/>
  </w:style>
  <w:style w:type="table" w:styleId="a8">
    <w:name w:val="Table Grid"/>
    <w:basedOn w:val="a1"/>
    <w:uiPriority w:val="39"/>
    <w:rsid w:val="00932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8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273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99248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лютинский</cp:lastModifiedBy>
  <cp:revision>3</cp:revision>
  <dcterms:created xsi:type="dcterms:W3CDTF">2024-09-26T07:58:00Z</dcterms:created>
  <dcterms:modified xsi:type="dcterms:W3CDTF">2025-08-19T14:17:00Z</dcterms:modified>
</cp:coreProperties>
</file>